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7F123" w14:textId="77777777" w:rsidR="00B63672" w:rsidRPr="007D3A1D" w:rsidRDefault="00B63672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3C59EB32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C8A9810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6BF8A189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60A0C2B1" w14:textId="77777777"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1259DEDD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B7A96AE459BA41EE9AB497886C879124"/>
        </w:placeholder>
      </w:sdtPr>
      <w:sdtEndPr/>
      <w:sdtContent>
        <w:p w14:paraId="1CC7809B" w14:textId="5EDBF09F" w:rsidR="00CF0633" w:rsidRPr="008326AD" w:rsidRDefault="00CF0633" w:rsidP="00CF0633">
          <w:pPr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b/>
              <w:i/>
              <w:sz w:val="20"/>
              <w:szCs w:val="20"/>
            </w:rPr>
            <w:t>Ś</w:t>
          </w:r>
          <w:r w:rsidRPr="00CA77DD">
            <w:rPr>
              <w:rFonts w:ascii="Verdana" w:hAnsi="Verdana"/>
              <w:b/>
              <w:i/>
              <w:sz w:val="20"/>
              <w:szCs w:val="20"/>
            </w:rPr>
            <w:t>wiadczenie usług polegających na ochronie mienia</w:t>
          </w:r>
          <w:r w:rsidR="00F873B9">
            <w:rPr>
              <w:rFonts w:ascii="Verdana" w:hAnsi="Verdana"/>
              <w:b/>
              <w:i/>
              <w:sz w:val="20"/>
              <w:szCs w:val="20"/>
            </w:rPr>
            <w:t xml:space="preserve"> w formie usługi nadzoru przy użyciu alarmu na rzecz Oddziału GDDKiA</w:t>
          </w:r>
        </w:p>
      </w:sdtContent>
    </w:sdt>
    <w:p w14:paraId="2C9D7641" w14:textId="77777777" w:rsidR="001165C3" w:rsidRDefault="001165C3" w:rsidP="00CB4BFE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2FCE5B14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1A88E256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05FCF71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46A5DF7E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647BBC83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79FBE253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F268A34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1490D711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1397696A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2B3D0DD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7608175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C5330CF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6E843DBA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6241022D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72FD710E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7FE717D3" w14:textId="77777777"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A4D82" w14:textId="77777777" w:rsidR="007F2D57" w:rsidRDefault="007F2D57" w:rsidP="00B63672">
      <w:r>
        <w:separator/>
      </w:r>
    </w:p>
  </w:endnote>
  <w:endnote w:type="continuationSeparator" w:id="0">
    <w:p w14:paraId="53758C88" w14:textId="77777777" w:rsidR="007F2D57" w:rsidRDefault="007F2D57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9EFAA" w14:textId="77777777" w:rsidR="007F2D57" w:rsidRDefault="007F2D57" w:rsidP="00B63672">
      <w:r>
        <w:separator/>
      </w:r>
    </w:p>
  </w:footnote>
  <w:footnote w:type="continuationSeparator" w:id="0">
    <w:p w14:paraId="52A00790" w14:textId="77777777" w:rsidR="007F2D57" w:rsidRDefault="007F2D57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42B37"/>
    <w:rsid w:val="001165C3"/>
    <w:rsid w:val="00241BD4"/>
    <w:rsid w:val="003216D5"/>
    <w:rsid w:val="004065BE"/>
    <w:rsid w:val="00634E41"/>
    <w:rsid w:val="006439B6"/>
    <w:rsid w:val="00645EFA"/>
    <w:rsid w:val="007973B3"/>
    <w:rsid w:val="007F2D57"/>
    <w:rsid w:val="00961ADF"/>
    <w:rsid w:val="00AE4364"/>
    <w:rsid w:val="00AF70C3"/>
    <w:rsid w:val="00B63672"/>
    <w:rsid w:val="00CB4BFE"/>
    <w:rsid w:val="00CF0633"/>
    <w:rsid w:val="00E177FE"/>
    <w:rsid w:val="00F873B9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22A4D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7A96AE459BA41EE9AB497886C8791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C6EB64-95F9-461E-BF70-812FC104937A}"/>
      </w:docPartPr>
      <w:docPartBody>
        <w:p w:rsidR="004C3A32" w:rsidRDefault="00F31EFA" w:rsidP="00F31EFA">
          <w:pPr>
            <w:pStyle w:val="B7A96AE459BA41EE9AB497886C87912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1EFA"/>
    <w:rsid w:val="004C3A32"/>
    <w:rsid w:val="00A43129"/>
    <w:rsid w:val="00F31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1EFA"/>
    <w:rPr>
      <w:color w:val="808080"/>
    </w:rPr>
  </w:style>
  <w:style w:type="paragraph" w:customStyle="1" w:styleId="B7A96AE459BA41EE9AB497886C879124">
    <w:name w:val="B7A96AE459BA41EE9AB497886C879124"/>
    <w:rsid w:val="00F31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296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Wróbel Kamila</cp:lastModifiedBy>
  <cp:revision>2</cp:revision>
  <dcterms:created xsi:type="dcterms:W3CDTF">2025-10-29T09:38:00Z</dcterms:created>
  <dcterms:modified xsi:type="dcterms:W3CDTF">2025-10-29T09:38:00Z</dcterms:modified>
</cp:coreProperties>
</file>